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3C" w:rsidRDefault="00BA403C" w:rsidP="00BA403C">
      <w:pPr>
        <w:jc w:val="center"/>
        <w:rPr>
          <w:b/>
          <w:sz w:val="36"/>
          <w:szCs w:val="36"/>
          <w:lang w:val="uk-UA"/>
        </w:rPr>
      </w:pPr>
      <w:r w:rsidRPr="00BA403C">
        <w:rPr>
          <w:b/>
          <w:sz w:val="36"/>
          <w:szCs w:val="36"/>
          <w:lang w:val="uk-UA"/>
        </w:rPr>
        <w:t xml:space="preserve">Кошторис </w:t>
      </w:r>
    </w:p>
    <w:p w:rsidR="00BA403C" w:rsidRDefault="00BA403C" w:rsidP="00BA403C">
      <w:pPr>
        <w:jc w:val="center"/>
        <w:rPr>
          <w:b/>
          <w:sz w:val="36"/>
          <w:szCs w:val="36"/>
          <w:lang w:val="uk-UA"/>
        </w:rPr>
      </w:pPr>
      <w:r w:rsidRPr="00BA403C">
        <w:rPr>
          <w:b/>
          <w:sz w:val="36"/>
          <w:szCs w:val="36"/>
          <w:lang w:val="uk-UA"/>
        </w:rPr>
        <w:t xml:space="preserve">на заробітну плату педагогічних працівників </w:t>
      </w:r>
    </w:p>
    <w:p w:rsidR="00BA403C" w:rsidRDefault="00BA403C" w:rsidP="00BA403C">
      <w:pPr>
        <w:jc w:val="center"/>
        <w:rPr>
          <w:b/>
          <w:sz w:val="36"/>
          <w:szCs w:val="36"/>
          <w:lang w:val="uk-UA"/>
        </w:rPr>
      </w:pPr>
      <w:bookmarkStart w:id="0" w:name="_GoBack"/>
      <w:bookmarkEnd w:id="0"/>
      <w:r>
        <w:rPr>
          <w:b/>
          <w:sz w:val="36"/>
          <w:szCs w:val="36"/>
          <w:lang w:val="uk-UA"/>
        </w:rPr>
        <w:t xml:space="preserve"> ОНЗ Гребінківський НВК</w:t>
      </w:r>
    </w:p>
    <w:tbl>
      <w:tblPr>
        <w:tblStyle w:val="a3"/>
        <w:tblpPr w:leftFromText="180" w:rightFromText="180" w:vertAnchor="text" w:horzAnchor="margin" w:tblpY="682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BA403C" w:rsidTr="00BA403C">
        <w:tc>
          <w:tcPr>
            <w:tcW w:w="4839" w:type="dxa"/>
          </w:tcPr>
          <w:p w:rsidR="00BA403C" w:rsidRPr="00BA403C" w:rsidRDefault="00BA403C" w:rsidP="00BA403C">
            <w:pPr>
              <w:rPr>
                <w:sz w:val="28"/>
                <w:szCs w:val="28"/>
                <w:lang w:val="uk-UA"/>
              </w:rPr>
            </w:pPr>
            <w:r w:rsidRPr="00BA403C">
              <w:rPr>
                <w:sz w:val="28"/>
                <w:szCs w:val="28"/>
                <w:lang w:val="uk-UA"/>
              </w:rPr>
              <w:t>2111 (</w:t>
            </w:r>
            <w:proofErr w:type="spellStart"/>
            <w:r w:rsidRPr="00BA403C">
              <w:rPr>
                <w:sz w:val="28"/>
                <w:szCs w:val="28"/>
                <w:lang w:val="uk-UA"/>
              </w:rPr>
              <w:t>заробітня</w:t>
            </w:r>
            <w:proofErr w:type="spellEnd"/>
            <w:r w:rsidRPr="00BA403C">
              <w:rPr>
                <w:sz w:val="28"/>
                <w:szCs w:val="28"/>
                <w:lang w:val="uk-UA"/>
              </w:rPr>
              <w:t xml:space="preserve"> плата)</w:t>
            </w:r>
          </w:p>
        </w:tc>
        <w:tc>
          <w:tcPr>
            <w:tcW w:w="4840" w:type="dxa"/>
          </w:tcPr>
          <w:p w:rsidR="00BA403C" w:rsidRPr="00BA403C" w:rsidRDefault="00BA403C" w:rsidP="00BA403C">
            <w:pPr>
              <w:rPr>
                <w:sz w:val="28"/>
                <w:szCs w:val="28"/>
                <w:lang w:val="uk-UA"/>
              </w:rPr>
            </w:pPr>
            <w:r w:rsidRPr="00BA403C">
              <w:rPr>
                <w:sz w:val="28"/>
                <w:szCs w:val="28"/>
                <w:lang w:val="uk-UA"/>
              </w:rPr>
              <w:t>12323306,00</w:t>
            </w:r>
          </w:p>
        </w:tc>
      </w:tr>
      <w:tr w:rsidR="00BA403C" w:rsidTr="00BA403C">
        <w:tc>
          <w:tcPr>
            <w:tcW w:w="4839" w:type="dxa"/>
          </w:tcPr>
          <w:p w:rsidR="00BA403C" w:rsidRPr="00BA403C" w:rsidRDefault="00BA403C" w:rsidP="00BA403C">
            <w:pPr>
              <w:rPr>
                <w:sz w:val="28"/>
                <w:szCs w:val="28"/>
                <w:lang w:val="uk-UA"/>
              </w:rPr>
            </w:pPr>
            <w:r w:rsidRPr="00BA403C">
              <w:rPr>
                <w:sz w:val="28"/>
                <w:szCs w:val="28"/>
                <w:lang w:val="uk-UA"/>
              </w:rPr>
              <w:t>2120 (нарахування на оплату праці)</w:t>
            </w:r>
          </w:p>
        </w:tc>
        <w:tc>
          <w:tcPr>
            <w:tcW w:w="4840" w:type="dxa"/>
          </w:tcPr>
          <w:p w:rsidR="00BA403C" w:rsidRPr="00BA403C" w:rsidRDefault="00BA403C" w:rsidP="00BA403C">
            <w:pPr>
              <w:rPr>
                <w:sz w:val="28"/>
                <w:szCs w:val="28"/>
                <w:lang w:val="uk-UA"/>
              </w:rPr>
            </w:pPr>
            <w:r w:rsidRPr="00BA403C">
              <w:rPr>
                <w:sz w:val="28"/>
                <w:szCs w:val="28"/>
                <w:lang w:val="uk-UA"/>
              </w:rPr>
              <w:t>2711127,00</w:t>
            </w:r>
          </w:p>
        </w:tc>
      </w:tr>
      <w:tr w:rsidR="00BA403C" w:rsidTr="00BA403C">
        <w:tc>
          <w:tcPr>
            <w:tcW w:w="4839" w:type="dxa"/>
          </w:tcPr>
          <w:p w:rsidR="00BA403C" w:rsidRPr="00BA403C" w:rsidRDefault="00BA403C" w:rsidP="00BA403C">
            <w:pPr>
              <w:rPr>
                <w:b/>
                <w:sz w:val="28"/>
                <w:szCs w:val="28"/>
                <w:lang w:val="uk-UA"/>
              </w:rPr>
            </w:pPr>
            <w:r w:rsidRPr="00BA403C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840" w:type="dxa"/>
          </w:tcPr>
          <w:p w:rsidR="00BA403C" w:rsidRPr="00BA403C" w:rsidRDefault="00BA403C" w:rsidP="00BA403C">
            <w:pPr>
              <w:rPr>
                <w:sz w:val="28"/>
                <w:szCs w:val="28"/>
                <w:lang w:val="uk-UA"/>
              </w:rPr>
            </w:pPr>
            <w:r w:rsidRPr="00BA403C">
              <w:rPr>
                <w:sz w:val="28"/>
                <w:szCs w:val="28"/>
                <w:lang w:val="uk-UA"/>
              </w:rPr>
              <w:t>15034433,00</w:t>
            </w:r>
          </w:p>
        </w:tc>
      </w:tr>
    </w:tbl>
    <w:p w:rsidR="00996278" w:rsidRPr="00BA403C" w:rsidRDefault="00BA403C" w:rsidP="00BA403C">
      <w:pPr>
        <w:jc w:val="center"/>
        <w:rPr>
          <w:b/>
          <w:sz w:val="36"/>
          <w:szCs w:val="36"/>
          <w:lang w:val="uk-UA"/>
        </w:rPr>
      </w:pPr>
      <w:r w:rsidRPr="00BA403C">
        <w:rPr>
          <w:b/>
          <w:sz w:val="36"/>
          <w:szCs w:val="36"/>
          <w:lang w:val="uk-UA"/>
        </w:rPr>
        <w:t>на 2020 рік (освітня субвенція)</w:t>
      </w:r>
    </w:p>
    <w:sectPr w:rsidR="00996278" w:rsidRPr="00BA40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D3"/>
    <w:rsid w:val="00343ED3"/>
    <w:rsid w:val="00996278"/>
    <w:rsid w:val="00BA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5CDB9"/>
  <w15:chartTrackingRefBased/>
  <w15:docId w15:val="{0FF89696-B9D0-4DBC-9CDD-8422FD5C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2020-07-23T10:46:00Z</dcterms:created>
  <dcterms:modified xsi:type="dcterms:W3CDTF">2020-07-23T10:52:00Z</dcterms:modified>
</cp:coreProperties>
</file>